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A" w:rsidRPr="008E7A31" w:rsidRDefault="00320FEF" w:rsidP="00035B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A3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3E5175" w:rsidRPr="008E7A31">
        <w:rPr>
          <w:rFonts w:ascii="Times New Roman" w:hAnsi="Times New Roman" w:cs="Times New Roman"/>
          <w:b/>
          <w:sz w:val="28"/>
          <w:szCs w:val="28"/>
          <w:lang w:eastAsia="ru-RU"/>
        </w:rPr>
        <w:t>тчет</w:t>
      </w:r>
      <w:r w:rsidR="00982B40" w:rsidRPr="008E7A3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7812BF" w:rsidRPr="008E7A31">
        <w:rPr>
          <w:rFonts w:ascii="Times New Roman" w:hAnsi="Times New Roman" w:cs="Times New Roman"/>
          <w:b/>
          <w:sz w:val="28"/>
          <w:szCs w:val="28"/>
          <w:lang w:eastAsia="ru-RU"/>
        </w:rPr>
        <w:t>об итогах первой смены летней оздоровительной кампании 2022 года</w:t>
      </w:r>
    </w:p>
    <w:p w:rsidR="007812BF" w:rsidRPr="008E7A31" w:rsidRDefault="007812BF" w:rsidP="00035BA1">
      <w:pPr>
        <w:pStyle w:val="a3"/>
        <w:spacing w:line="276" w:lineRule="auto"/>
        <w:jc w:val="center"/>
        <w:rPr>
          <w:b/>
          <w:sz w:val="28"/>
          <w:szCs w:val="28"/>
          <w:lang w:eastAsia="ru-RU"/>
        </w:rPr>
      </w:pPr>
      <w:r w:rsidRPr="008E7A31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«Нукутский район»</w:t>
      </w:r>
    </w:p>
    <w:p w:rsidR="007812BF" w:rsidRDefault="007812BF" w:rsidP="00E56AAB">
      <w:pPr>
        <w:pStyle w:val="a3"/>
        <w:spacing w:line="360" w:lineRule="auto"/>
        <w:rPr>
          <w:lang w:eastAsia="ru-RU"/>
        </w:rPr>
      </w:pPr>
    </w:p>
    <w:p w:rsidR="007812BF" w:rsidRDefault="007812BF" w:rsidP="0078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AAB" w:rsidRPr="008E7A31" w:rsidRDefault="007812BF" w:rsidP="008E7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56AAB">
        <w:rPr>
          <w:rFonts w:ascii="Times New Roman" w:hAnsi="Times New Roman" w:cs="Times New Roman"/>
          <w:sz w:val="24"/>
          <w:szCs w:val="24"/>
        </w:rPr>
        <w:t xml:space="preserve"> Весь комплекс мероприятий по организации отдыха и оздоровлению детей и подростков в летнее время 2021 г. реализуется в соответствии с  Распоряжением мэра муниципального образования «Нукутский район» «Об организации летнего отдыха, оздоровления и временной занятости подростков летом 2022 года» от 28 февраля 2021 № 58.</w:t>
      </w:r>
    </w:p>
    <w:p w:rsidR="007812BF" w:rsidRPr="00E56AAB" w:rsidRDefault="00E56AAB" w:rsidP="00E56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12BF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01.06.2022 по 21.06.2022 в 7 лагерях с дневным пребыванием детей на базе МБОУ </w:t>
      </w:r>
      <w:proofErr w:type="spellStart"/>
      <w:r w:rsidR="007812BF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Алтарикская</w:t>
      </w:r>
      <w:proofErr w:type="spellEnd"/>
      <w:r w:rsidR="007812BF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="007812BF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Нукутская</w:t>
      </w:r>
      <w:proofErr w:type="spellEnd"/>
      <w:r w:rsidR="007812BF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="007812BF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Новоленинская</w:t>
      </w:r>
      <w:proofErr w:type="spellEnd"/>
      <w:r w:rsidR="007812BF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</w:t>
      </w:r>
      <w:r w:rsidR="001B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63A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Новонукут</w:t>
      </w:r>
      <w:r w:rsidR="001B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СОШ, МБОУ </w:t>
      </w:r>
      <w:proofErr w:type="spellStart"/>
      <w:r w:rsidR="001B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Тангутская</w:t>
      </w:r>
      <w:proofErr w:type="spellEnd"/>
      <w:r w:rsidR="001B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</w:t>
      </w:r>
      <w:r w:rsidR="003F563A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Целинная СОШ, МБДОУ Новонукутский детский сад №2 была проведена смена летнего оздоровления для детей от 6 до 15 лет. </w:t>
      </w:r>
      <w:r w:rsidR="0014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 </w:t>
      </w:r>
      <w:r w:rsidR="003F563A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лагерях с дневным пребыванием детей на базе МБОУ Первомайская СОШ и МБОУ </w:t>
      </w:r>
      <w:proofErr w:type="spellStart"/>
      <w:r w:rsidR="003F563A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Хадаханская</w:t>
      </w:r>
      <w:proofErr w:type="spellEnd"/>
      <w:r w:rsidR="003F563A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смена </w:t>
      </w:r>
      <w:r w:rsidR="001B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r w:rsidR="003F563A" w:rsidRP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04.06.2022 по 25.07.2022 для детей в возрасте от 6 до 15 лет.  </w:t>
      </w:r>
      <w:r w:rsidR="003F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отдыхом было охвачено 1061 детей. </w:t>
      </w:r>
    </w:p>
    <w:p w:rsidR="001B00A3" w:rsidRDefault="003F563A" w:rsidP="00E56A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Летним оздоровлением</w:t>
      </w:r>
      <w:r w:rsidR="007812BF" w:rsidRPr="0078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обеспечены дети из многодетных, малоимущих семей, а также дети, нуждающиеся в особой за</w:t>
      </w:r>
      <w:r w:rsidR="00FB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педагогического коллектива.</w:t>
      </w:r>
    </w:p>
    <w:p w:rsidR="00FB1108" w:rsidRDefault="00FB1108" w:rsidP="001B00A3">
      <w:pPr>
        <w:tabs>
          <w:tab w:val="right" w:leader="underscore" w:pos="6405"/>
        </w:tabs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0A3" w:rsidRPr="00982B40" w:rsidRDefault="001B00A3" w:rsidP="001B00A3">
      <w:pPr>
        <w:tabs>
          <w:tab w:val="right" w:leader="underscore" w:pos="6405"/>
        </w:tabs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состав: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1B00A3" w:rsidRPr="00982B40" w:rsidTr="00EE06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B00A3" w:rsidRPr="00982B40" w:rsidTr="00EE06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1B00A3" w:rsidRPr="00982B40" w:rsidTr="00EE06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B00A3" w:rsidRPr="00982B40" w:rsidTr="00EE06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1B00A3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3" w:rsidRPr="00982B40" w:rsidRDefault="00FB1108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3" w:rsidRPr="00982B40" w:rsidRDefault="006C3C26" w:rsidP="00846157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</w:tr>
    </w:tbl>
    <w:p w:rsidR="001B00A3" w:rsidRDefault="001B00A3" w:rsidP="0078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0A3" w:rsidRDefault="001B00A3" w:rsidP="0078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C25" w:rsidRPr="00982B40" w:rsidRDefault="00577C25" w:rsidP="00E56A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паспорт детей, </w:t>
      </w:r>
      <w:r w:rsidR="002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отдыхавших в лагерях с дневным пребыванием детей</w:t>
      </w: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7C25" w:rsidRPr="00982B40" w:rsidRDefault="00577C25" w:rsidP="00E56A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из малообеспеченных семей – 203</w:t>
      </w:r>
    </w:p>
    <w:p w:rsidR="00577C25" w:rsidRPr="00982B40" w:rsidRDefault="00577C25" w:rsidP="00E56A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неполных семей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</w:p>
    <w:p w:rsidR="00577C25" w:rsidRPr="00982B40" w:rsidRDefault="00577C25" w:rsidP="00E56A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- 334</w:t>
      </w:r>
    </w:p>
    <w:p w:rsidR="00577C25" w:rsidRPr="00982B40" w:rsidRDefault="00577C25" w:rsidP="00E56A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Дети-сироты и дети, оставшиеся без попечения родителей, воспитывающиеся в приемных и опекунских семьях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577C25" w:rsidRPr="00982B40" w:rsidRDefault="00577C25" w:rsidP="00E56A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семей, в которых хотя бы один из родителей работает в бюджетной организации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</w:t>
      </w:r>
    </w:p>
    <w:p w:rsidR="00577C25" w:rsidRPr="00982B40" w:rsidRDefault="00577C25" w:rsidP="00E56A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«группы </w:t>
      </w: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риска»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77C25" w:rsidRPr="00982B40" w:rsidRDefault="00577C25" w:rsidP="00E56AAB">
      <w:pPr>
        <w:numPr>
          <w:ilvl w:val="0"/>
          <w:numId w:val="1"/>
        </w:num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</w:t>
      </w:r>
      <w:r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учетах</w:t>
      </w:r>
      <w:r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</w:p>
    <w:p w:rsidR="001B00A3" w:rsidRDefault="001B00A3" w:rsidP="0078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2BF" w:rsidRPr="007812BF" w:rsidRDefault="00E56AAB" w:rsidP="00E56A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SimSun" w:hAnsi="Times New Roman"/>
          <w:sz w:val="24"/>
          <w:szCs w:val="24"/>
        </w:rPr>
        <w:t xml:space="preserve">  </w:t>
      </w:r>
      <w:r w:rsidRPr="00E56AAB">
        <w:rPr>
          <w:rFonts w:ascii="Times New Roman" w:eastAsia="SimSun" w:hAnsi="Times New Roman"/>
          <w:sz w:val="24"/>
          <w:szCs w:val="24"/>
        </w:rPr>
        <w:t xml:space="preserve">Работа лагеря регламентировалась </w:t>
      </w:r>
      <w:r>
        <w:rPr>
          <w:rFonts w:ascii="Times New Roman" w:eastAsia="SimSun" w:hAnsi="Times New Roman"/>
          <w:sz w:val="24"/>
          <w:szCs w:val="24"/>
        </w:rPr>
        <w:t>дополнительной общеобразовательной общеразвивающей </w:t>
      </w:r>
      <w:r w:rsidRPr="00E56AAB">
        <w:rPr>
          <w:rFonts w:ascii="Times New Roman" w:eastAsia="SimSun" w:hAnsi="Times New Roman"/>
          <w:sz w:val="24"/>
          <w:szCs w:val="24"/>
        </w:rPr>
        <w:t>программой.</w:t>
      </w:r>
      <w:r>
        <w:rPr>
          <w:rFonts w:ascii="Times New Roman" w:eastAsia="SimSun" w:hAnsi="Times New Roman"/>
          <w:sz w:val="24"/>
          <w:szCs w:val="24"/>
        </w:rPr>
        <w:t> </w:t>
      </w:r>
      <w:r w:rsidR="007812BF" w:rsidRP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2BF" w:rsidRP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t> </w:t>
      </w:r>
      <w:r w:rsidR="007812BF" w:rsidRP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2BF" w:rsidRP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2BF" w:rsidRP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2BF" w:rsidRP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 направлениях</w:t>
      </w:r>
      <w:r w:rsidR="007812BF" w:rsidRPr="0078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12BF" w:rsidRPr="00142267" w:rsidRDefault="007812BF" w:rsidP="00E56A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спортивно-оздоровительное;</w:t>
      </w:r>
    </w:p>
    <w:p w:rsidR="007812BF" w:rsidRPr="00142267" w:rsidRDefault="007812BF" w:rsidP="00E56A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патриотическое;</w:t>
      </w:r>
    </w:p>
    <w:p w:rsidR="002541BE" w:rsidRPr="00142267" w:rsidRDefault="002541BE" w:rsidP="00E56A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социально-гуманитарное.</w:t>
      </w:r>
    </w:p>
    <w:p w:rsidR="007812BF" w:rsidRDefault="007812BF" w:rsidP="002541BE">
      <w:pPr>
        <w:tabs>
          <w:tab w:val="right" w:leader="underscore" w:pos="6405"/>
        </w:tabs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B40" w:rsidRPr="00982B40" w:rsidRDefault="00982B40" w:rsidP="00E56A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лагер</w:t>
      </w:r>
      <w:r w:rsidR="002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</w:t>
      </w: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</w:t>
      </w:r>
      <w:r w:rsidR="002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</w:t>
      </w:r>
      <w:r w:rsidR="002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детей</w:t>
      </w: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B40" w:rsidRPr="00982B40" w:rsidRDefault="00EE0657" w:rsidP="00E56A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– 10</w:t>
      </w:r>
    </w:p>
    <w:p w:rsidR="00982B40" w:rsidRPr="00982B40" w:rsidRDefault="00142267" w:rsidP="00E56A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– </w:t>
      </w:r>
      <w:r w:rsidR="00EE065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982B40" w:rsidRPr="00982B40" w:rsidRDefault="00C5695D" w:rsidP="00E56A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– </w:t>
      </w:r>
      <w:r w:rsidR="00EE06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82B40" w:rsidRPr="00982B40" w:rsidRDefault="00C5695D" w:rsidP="00E56A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Хозяйственный – </w:t>
      </w:r>
      <w:r w:rsidR="00EE065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E56AAB" w:rsidRDefault="00E56AAB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57" w:rsidRDefault="00E56AAB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0657" w:rsidRPr="00EE0657">
        <w:rPr>
          <w:rFonts w:ascii="Times New Roman" w:hAnsi="Times New Roman" w:cs="Times New Roman"/>
          <w:sz w:val="24"/>
          <w:szCs w:val="24"/>
        </w:rPr>
        <w:t xml:space="preserve">  На основании поручения Министерства Просвещения РФ «О проведении Дней единых действий» </w:t>
      </w:r>
      <w:r w:rsidR="00EE0657">
        <w:rPr>
          <w:rFonts w:ascii="Times New Roman" w:hAnsi="Times New Roman" w:cs="Times New Roman"/>
          <w:sz w:val="24"/>
          <w:szCs w:val="24"/>
        </w:rPr>
        <w:t xml:space="preserve">в лагерях с дневным пребыванием были согласно перечню проведены </w:t>
      </w:r>
      <w:r w:rsidR="00D0097C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EE0657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EE0657" w:rsidRDefault="00D0097C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 2022 года – День защиты детей;</w:t>
      </w:r>
    </w:p>
    <w:p w:rsidR="00D0097C" w:rsidRDefault="00D0097C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 2022 года – День русского языка;</w:t>
      </w:r>
    </w:p>
    <w:p w:rsidR="00D0097C" w:rsidRDefault="00D0097C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2022 года – 350 лет со дня рождения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97C" w:rsidRDefault="00D0097C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2022 года – День России;</w:t>
      </w:r>
    </w:p>
    <w:p w:rsidR="00D0097C" w:rsidRPr="00D0097C" w:rsidRDefault="00D0097C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 июня 2022 года – День памяти и скорби.</w:t>
      </w:r>
    </w:p>
    <w:p w:rsidR="00EE0657" w:rsidRDefault="00D0097C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каждого проведенного мероприятия, руководители лагерей с дневным пребыванием детей (далее ЛДП)  направляли   фотоотчет и краткую информацию о проведенном едином Дне действий. </w:t>
      </w:r>
      <w:r w:rsidR="00C9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на официальном электронном сайте Администрации МО «Нукутский район» во вкладке «Летняя оздоровительная кампания 2022»</w:t>
      </w:r>
    </w:p>
    <w:p w:rsidR="00EE0657" w:rsidRDefault="00D0097C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9 ЛДП в рамках подготовки к летней оздоровительной кампании 2022 заключ</w:t>
      </w:r>
      <w:r w:rsidR="0074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со страховой компанией г.Иркутска «Абсолют Страхование» по программам «Несчастный случай»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Антиклещ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функционирования </w:t>
      </w:r>
      <w:r w:rsidR="008E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ЛДП было зафиксированы 3 несчастных случая с</w:t>
      </w:r>
      <w:r w:rsidR="008E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 </w:t>
      </w:r>
      <w:r w:rsid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</w:t>
      </w:r>
      <w:r w:rsidR="008E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ЛДП на базе МБОУ Новонукутская СОШ – 2 случая травматизма, и в ЛДП на базе МБОУ </w:t>
      </w:r>
      <w:proofErr w:type="spellStart"/>
      <w:r w:rsid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Новоленинская</w:t>
      </w:r>
      <w:proofErr w:type="spellEnd"/>
      <w:r w:rsidR="00E5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– 1 случай травматизма. Все случаи травматизма с незначительным причинением вреда здоровью, это ушибы, ссадины, раны. Руководители данных ЛДП оповестили страховую компанию и ожидают страховую выплату. </w:t>
      </w:r>
    </w:p>
    <w:p w:rsidR="00EE0657" w:rsidRDefault="008E7A31" w:rsidP="00D0097C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3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в ЛДП осуществлялось согласно перспективному цикличному 12 дневному меню. </w:t>
      </w:r>
    </w:p>
    <w:p w:rsidR="00982B40" w:rsidRPr="00982B40" w:rsidRDefault="00982B40" w:rsidP="0098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A1" w:rsidRDefault="00035BA1" w:rsidP="00035BA1">
      <w:pPr>
        <w:spacing w:line="36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E06">
        <w:rPr>
          <w:rFonts w:ascii="Times New Roman" w:hAnsi="Times New Roman" w:cs="Times New Roman"/>
          <w:sz w:val="24"/>
          <w:szCs w:val="24"/>
        </w:rPr>
        <w:t>Физические нагрузки, свежий воздух, знакомство с красивыми уголками природы, проведение оздоровительных и различных спортивно-развлекательн</w:t>
      </w:r>
      <w:r>
        <w:rPr>
          <w:rFonts w:ascii="Times New Roman" w:hAnsi="Times New Roman" w:cs="Times New Roman"/>
          <w:sz w:val="24"/>
          <w:szCs w:val="24"/>
        </w:rPr>
        <w:t>ых мероприятий способствовало</w:t>
      </w:r>
      <w:r w:rsidRPr="002F2E06">
        <w:rPr>
          <w:rFonts w:ascii="Times New Roman" w:hAnsi="Times New Roman" w:cs="Times New Roman"/>
          <w:sz w:val="24"/>
          <w:szCs w:val="24"/>
        </w:rPr>
        <w:t xml:space="preserve"> созданию положительного физиологического и психологического фона.      Культурн</w:t>
      </w:r>
      <w:r>
        <w:rPr>
          <w:rFonts w:ascii="Times New Roman" w:hAnsi="Times New Roman" w:cs="Times New Roman"/>
          <w:sz w:val="24"/>
          <w:szCs w:val="24"/>
        </w:rPr>
        <w:t>о-досуговая деятельность состояла</w:t>
      </w:r>
      <w:r w:rsidRPr="002F2E0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F2E06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2F2E06">
        <w:rPr>
          <w:rFonts w:ascii="Times New Roman" w:hAnsi="Times New Roman" w:cs="Times New Roman"/>
          <w:sz w:val="24"/>
          <w:szCs w:val="24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</w:t>
      </w:r>
      <w:r>
        <w:rPr>
          <w:rFonts w:ascii="Times New Roman" w:hAnsi="Times New Roman" w:cs="Times New Roman"/>
          <w:sz w:val="24"/>
          <w:szCs w:val="24"/>
        </w:rPr>
        <w:t>нам, конкурсам и т. п.) привело</w:t>
      </w:r>
      <w:r w:rsidRPr="002F2E06">
        <w:rPr>
          <w:rFonts w:ascii="Times New Roman" w:hAnsi="Times New Roman" w:cs="Times New Roman"/>
          <w:sz w:val="24"/>
          <w:szCs w:val="24"/>
        </w:rPr>
        <w:t xml:space="preserve"> к обогащению мировоззрения ребенка, </w:t>
      </w:r>
      <w:r>
        <w:rPr>
          <w:rFonts w:ascii="Times New Roman" w:hAnsi="Times New Roman" w:cs="Times New Roman"/>
          <w:sz w:val="24"/>
          <w:szCs w:val="24"/>
        </w:rPr>
        <w:t>что, в свою очередь, сказывается</w:t>
      </w:r>
      <w:r w:rsidRPr="002F2E06">
        <w:rPr>
          <w:rFonts w:ascii="Times New Roman" w:hAnsi="Times New Roman" w:cs="Times New Roman"/>
          <w:sz w:val="24"/>
          <w:szCs w:val="24"/>
        </w:rPr>
        <w:t xml:space="preserve"> на изменении личностного поведения каждого члена коллектива. </w:t>
      </w:r>
    </w:p>
    <w:p w:rsidR="00035BA1" w:rsidRPr="004029F7" w:rsidRDefault="00035BA1" w:rsidP="00035BA1">
      <w:pPr>
        <w:spacing w:after="0" w:line="360" w:lineRule="auto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9F7">
        <w:rPr>
          <w:rFonts w:ascii="Times New Roman" w:hAnsi="Times New Roman" w:cs="Times New Roman"/>
          <w:sz w:val="24"/>
          <w:szCs w:val="24"/>
        </w:rPr>
        <w:t>У детей сформировались умения  работать и жить в коллективе, стремление к самостоятельной творческой деятельности, навыки развивающие инициативу, организаторские способности, ответственность и возможность принимать самостоятельные решения, а также дополнительные знания в различных направлениях деятельности школьного лагеря.</w:t>
      </w:r>
    </w:p>
    <w:p w:rsidR="00035BA1" w:rsidRPr="00EC122C" w:rsidRDefault="00035BA1" w:rsidP="00035BA1">
      <w:pPr>
        <w:spacing w:after="0" w:line="360" w:lineRule="auto"/>
        <w:ind w:right="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22C">
        <w:rPr>
          <w:rFonts w:ascii="Times New Roman" w:hAnsi="Times New Roman" w:cs="Times New Roman"/>
          <w:sz w:val="24"/>
          <w:szCs w:val="24"/>
        </w:rPr>
        <w:t>Анализ содержания мероприятий показал достаточно высокий уровень познавательного потенциала. Дети получили массу положительных эмоций. Грамоты, призы, движение, игры, соревнования, - все это способствовало улучшению психосоматического здоровья детей.</w:t>
      </w:r>
    </w:p>
    <w:p w:rsidR="00035BA1" w:rsidRPr="00EC122C" w:rsidRDefault="00035BA1" w:rsidP="00035BA1">
      <w:pPr>
        <w:spacing w:after="0" w:line="360" w:lineRule="auto"/>
        <w:ind w:right="17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2C">
        <w:rPr>
          <w:rFonts w:ascii="Times New Roman" w:hAnsi="Times New Roman" w:cs="Times New Roman"/>
          <w:sz w:val="24"/>
          <w:szCs w:val="24"/>
        </w:rPr>
        <w:t>Результаты бесед с учащимися и анкетирование показало, что работа оздоровительн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C122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 xml:space="preserve">ей с дневным пребыванием детей </w:t>
      </w:r>
      <w:r w:rsidRPr="00EC122C">
        <w:rPr>
          <w:rFonts w:ascii="Times New Roman" w:hAnsi="Times New Roman" w:cs="Times New Roman"/>
          <w:sz w:val="24"/>
          <w:szCs w:val="24"/>
        </w:rPr>
        <w:t xml:space="preserve"> удовлетворила запросы родителей и детей по организации полноценного отдыха в летний период. Воспитанники лагеря много нового узнали о родном крае. </w:t>
      </w:r>
      <w:r w:rsidRPr="00EC122C">
        <w:rPr>
          <w:rFonts w:ascii="Times New Roman" w:hAnsi="Times New Roman" w:cs="Times New Roman"/>
          <w:color w:val="000000"/>
          <w:sz w:val="24"/>
          <w:szCs w:val="24"/>
        </w:rPr>
        <w:t>Дети получили массу впечатлений на обзорных экскурсиях, отобразив их в замечательных творческих работах: поделках, рисунках на асфальте и альбомах, а самое главное дети закрепили навыки коллективного творчества  и убеждены, что только всем  вместе можно сделать жизнь интересной.</w:t>
      </w:r>
    </w:p>
    <w:p w:rsidR="00035BA1" w:rsidRPr="00EC122C" w:rsidRDefault="00035BA1" w:rsidP="00035BA1">
      <w:pPr>
        <w:spacing w:after="0" w:line="360" w:lineRule="auto"/>
        <w:ind w:right="17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2C">
        <w:rPr>
          <w:rFonts w:ascii="Times New Roman" w:hAnsi="Times New Roman" w:cs="Times New Roman"/>
          <w:sz w:val="24"/>
          <w:szCs w:val="24"/>
        </w:rPr>
        <w:t>С большим интересом ребята участвовали в  театрализованн</w:t>
      </w:r>
      <w:r w:rsidRPr="00EC122C">
        <w:rPr>
          <w:rFonts w:ascii="Times New Roman" w:hAnsi="Times New Roman" w:cs="Times New Roman"/>
          <w:b/>
          <w:sz w:val="24"/>
          <w:szCs w:val="24"/>
        </w:rPr>
        <w:t>ы</w:t>
      </w:r>
      <w:r w:rsidRPr="00EC122C">
        <w:rPr>
          <w:rFonts w:ascii="Times New Roman" w:hAnsi="Times New Roman" w:cs="Times New Roman"/>
          <w:sz w:val="24"/>
          <w:szCs w:val="24"/>
        </w:rPr>
        <w:t>х представлениях, отвечали на вопросы  викторин.  По итогам работы можно говорить о хорошем уровне организации воспитательной и оздоровительной работы с детьми в рамках лагерной смены.</w:t>
      </w:r>
    </w:p>
    <w:p w:rsidR="00994571" w:rsidRPr="00740BDA" w:rsidRDefault="00740BDA" w:rsidP="00740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DA">
        <w:rPr>
          <w:rFonts w:ascii="Times New Roman" w:hAnsi="Times New Roman" w:cs="Times New Roman"/>
          <w:sz w:val="24"/>
          <w:szCs w:val="24"/>
        </w:rPr>
        <w:t xml:space="preserve">        На сегодняшний день на территории МО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0BDA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> функционируют стационарный лагерь  МБУ ДЛ «Березка». Первый сезон открыл свои двери для 100 детей трудной жизненной ситуации с 27.06.2022, сезон завершится 17.07.2022. 2 сезон с 21.07.2022 по 10.08.2022 для 100 детей работающих родителей.</w:t>
      </w:r>
      <w:bookmarkStart w:id="0" w:name="_GoBack"/>
      <w:bookmarkEnd w:id="0"/>
    </w:p>
    <w:sectPr w:rsidR="00994571" w:rsidRPr="00740BDA" w:rsidSect="00EE065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19C"/>
    <w:multiLevelType w:val="hybridMultilevel"/>
    <w:tmpl w:val="7B1C7AE2"/>
    <w:lvl w:ilvl="0" w:tplc="D47C177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B483A"/>
    <w:multiLevelType w:val="multilevel"/>
    <w:tmpl w:val="350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84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40"/>
    <w:rsid w:val="00035BA1"/>
    <w:rsid w:val="00142267"/>
    <w:rsid w:val="001B00A3"/>
    <w:rsid w:val="002541BE"/>
    <w:rsid w:val="00320FEF"/>
    <w:rsid w:val="00341156"/>
    <w:rsid w:val="003D0C87"/>
    <w:rsid w:val="003E5175"/>
    <w:rsid w:val="003F563A"/>
    <w:rsid w:val="0047414E"/>
    <w:rsid w:val="00513269"/>
    <w:rsid w:val="00577C25"/>
    <w:rsid w:val="005C4290"/>
    <w:rsid w:val="006C3C26"/>
    <w:rsid w:val="00740BDA"/>
    <w:rsid w:val="00772827"/>
    <w:rsid w:val="007812BF"/>
    <w:rsid w:val="00880554"/>
    <w:rsid w:val="008E7A31"/>
    <w:rsid w:val="00920CC3"/>
    <w:rsid w:val="00922D98"/>
    <w:rsid w:val="009604BD"/>
    <w:rsid w:val="00982B40"/>
    <w:rsid w:val="00994571"/>
    <w:rsid w:val="00A978CB"/>
    <w:rsid w:val="00BB1E4B"/>
    <w:rsid w:val="00C5115A"/>
    <w:rsid w:val="00C5695D"/>
    <w:rsid w:val="00C861FC"/>
    <w:rsid w:val="00C96064"/>
    <w:rsid w:val="00D0097C"/>
    <w:rsid w:val="00DA39CD"/>
    <w:rsid w:val="00DE52CA"/>
    <w:rsid w:val="00E42829"/>
    <w:rsid w:val="00E56AAB"/>
    <w:rsid w:val="00EC6292"/>
    <w:rsid w:val="00EE0657"/>
    <w:rsid w:val="00EE3FDD"/>
    <w:rsid w:val="00FB1108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3AD676A0D9AF48A4C09932CE46D0BF" ma:contentTypeVersion="0" ma:contentTypeDescription="Создание документа." ma:contentTypeScope="" ma:versionID="8588d26a581ecbf6e6b98978c5a258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583A1-5E1D-4DD0-A4CC-BB42CE0E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743DA-5131-47A8-8A51-CB7CE3580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2D270-FF86-4EE6-BB5C-17257EFED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</vt:lpstr>
    </vt:vector>
  </TitlesOfParts>
  <Company>BEST_XP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</dc:title>
  <dc:creator>Инс</dc:creator>
  <cp:lastModifiedBy>User</cp:lastModifiedBy>
  <cp:revision>11</cp:revision>
  <cp:lastPrinted>2012-06-19T05:23:00Z</cp:lastPrinted>
  <dcterms:created xsi:type="dcterms:W3CDTF">2014-04-08T09:40:00Z</dcterms:created>
  <dcterms:modified xsi:type="dcterms:W3CDTF">2022-07-06T02:37:00Z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0x010100763AD676A0D9AF48A4C09932CE46D0BF</vt:lpwstr>
  </property>
</Properties>
</file>